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D" w:rsidRDefault="00503BAD">
      <w:pPr>
        <w:spacing w:line="590" w:lineRule="exact"/>
        <w:jc w:val="center"/>
        <w:rPr>
          <w:rFonts w:ascii="方正小标宋_GBK" w:eastAsia="方正小标宋_GBK"/>
          <w:sz w:val="44"/>
        </w:rPr>
      </w:pPr>
      <w:bookmarkStart w:id="0" w:name="_Hlk193374237"/>
      <w:bookmarkStart w:id="1" w:name="OLE_LINK2"/>
      <w:r w:rsidRPr="00503BAD">
        <w:rPr>
          <w:rFonts w:ascii="方正小标宋_GBK" w:eastAsia="方正小标宋_GBK"/>
          <w:sz w:val="44"/>
        </w:rPr>
        <w:tab/>
        <w:t>南京市人力资源和社会保障局</w:t>
      </w:r>
    </w:p>
    <w:bookmarkEnd w:id="0"/>
    <w:p w:rsidR="0074479D" w:rsidRDefault="00DF0EB5">
      <w:pPr>
        <w:spacing w:line="59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政府信息公开申请单</w:t>
      </w:r>
    </w:p>
    <w:p w:rsidR="0074479D" w:rsidRDefault="00D33196">
      <w:pPr>
        <w:spacing w:line="590" w:lineRule="exact"/>
        <w:jc w:val="center"/>
        <w:rPr>
          <w:rFonts w:ascii="仿宋_GB2312" w:eastAsia="仿宋_GB2312"/>
          <w:sz w:val="44"/>
        </w:rPr>
      </w:pPr>
      <w:r w:rsidRPr="00D24713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公民个人</w:t>
      </w:r>
      <w:r w:rsidRPr="00D24713">
        <w:rPr>
          <w:rFonts w:ascii="方正楷体_GBK" w:eastAsia="方正楷体_GBK" w:hint="eastAsia"/>
          <w:sz w:val="32"/>
          <w:szCs w:val="32"/>
        </w:rPr>
        <w:t>）</w:t>
      </w:r>
    </w:p>
    <w:p w:rsidR="00360F02" w:rsidRDefault="00360F02" w:rsidP="00360F02">
      <w:pPr>
        <w:spacing w:line="590" w:lineRule="exact"/>
        <w:rPr>
          <w:rFonts w:ascii="仿宋_GB2312" w:eastAsia="仿宋_GB2312"/>
          <w:sz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050"/>
        <w:gridCol w:w="1843"/>
        <w:gridCol w:w="1701"/>
        <w:gridCol w:w="2866"/>
      </w:tblGrid>
      <w:tr w:rsidR="00D33196" w:rsidTr="00A63D7B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申请人信息</w:t>
            </w:r>
          </w:p>
        </w:tc>
        <w:tc>
          <w:tcPr>
            <w:tcW w:w="2050" w:type="dxa"/>
            <w:vAlign w:val="center"/>
          </w:tcPr>
          <w:p w:rsidR="00D33196" w:rsidRDefault="00D33196" w:rsidP="0086188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姓    名</w:t>
            </w:r>
            <w:bookmarkStart w:id="2" w:name="OLE_LINK9"/>
            <w:bookmarkStart w:id="3" w:name="OLE_LINK10"/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  <w:bookmarkEnd w:id="2"/>
            <w:bookmarkEnd w:id="3"/>
          </w:p>
        </w:tc>
        <w:tc>
          <w:tcPr>
            <w:tcW w:w="1843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工作单位</w:t>
            </w:r>
          </w:p>
        </w:tc>
        <w:tc>
          <w:tcPr>
            <w:tcW w:w="2866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</w:p>
        </w:tc>
      </w:tr>
      <w:tr w:rsidR="00D33196" w:rsidTr="00A63D7B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33196" w:rsidRDefault="00D33196" w:rsidP="0086188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证件名称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证件号码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2866" w:type="dxa"/>
            <w:vAlign w:val="center"/>
          </w:tcPr>
          <w:p w:rsidR="00D33196" w:rsidRDefault="00D33196" w:rsidP="00A63D7B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D33196" w:rsidTr="00A63D7B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33196" w:rsidRDefault="00D33196" w:rsidP="0086188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联系电话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邮政编码</w:t>
            </w:r>
          </w:p>
        </w:tc>
        <w:tc>
          <w:tcPr>
            <w:tcW w:w="2866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D33196" w:rsidTr="00A63D7B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33196" w:rsidRDefault="00D33196" w:rsidP="0086188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联系地址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  <w:tc>
          <w:tcPr>
            <w:tcW w:w="6410" w:type="dxa"/>
            <w:gridSpan w:val="3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D33196" w:rsidTr="00A63D7B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33196" w:rsidRDefault="00D33196" w:rsidP="0086188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  <w:r w:rsidR="000B38E9">
              <w:rPr>
                <w:rFonts w:ascii="方正楷体_GBK" w:eastAsia="方正楷体_GBK" w:hint="eastAsia"/>
                <w:sz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3196" w:rsidRDefault="00D33196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真</w:t>
            </w:r>
          </w:p>
        </w:tc>
        <w:tc>
          <w:tcPr>
            <w:tcW w:w="2866" w:type="dxa"/>
            <w:vAlign w:val="center"/>
          </w:tcPr>
          <w:p w:rsidR="00D33196" w:rsidRPr="00B42000" w:rsidRDefault="00D33196" w:rsidP="00B42000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B42000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360F02" w:rsidTr="00A63D7B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申请时间</w:t>
            </w:r>
            <w:r w:rsidR="000B38E9">
              <w:rPr>
                <w:rFonts w:ascii="方正楷体_GBK" w:eastAsia="方正楷体_GBK" w:hint="eastAsia"/>
                <w:sz w:val="24"/>
              </w:rPr>
              <w:t xml:space="preserve"> </w:t>
            </w:r>
          </w:p>
        </w:tc>
        <w:tc>
          <w:tcPr>
            <w:tcW w:w="6410" w:type="dxa"/>
            <w:gridSpan w:val="3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3F03B4" w:rsidTr="00A63D7B">
        <w:trPr>
          <w:cantSplit/>
          <w:trHeight w:val="1615"/>
        </w:trPr>
        <w:tc>
          <w:tcPr>
            <w:tcW w:w="468" w:type="dxa"/>
            <w:vMerge w:val="restart"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所需信息情况</w:t>
            </w:r>
          </w:p>
        </w:tc>
        <w:tc>
          <w:tcPr>
            <w:tcW w:w="2050" w:type="dxa"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所需信息的内容描述</w:t>
            </w:r>
            <w:bookmarkStart w:id="4" w:name="OLE_LINK1"/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  <w:bookmarkEnd w:id="4"/>
          </w:p>
        </w:tc>
        <w:tc>
          <w:tcPr>
            <w:tcW w:w="6410" w:type="dxa"/>
            <w:gridSpan w:val="3"/>
            <w:vAlign w:val="center"/>
          </w:tcPr>
          <w:p w:rsidR="003F03B4" w:rsidRDefault="003F03B4" w:rsidP="00D33196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</w:p>
        </w:tc>
      </w:tr>
      <w:tr w:rsidR="003F03B4" w:rsidTr="00A63D7B">
        <w:trPr>
          <w:cantSplit/>
        </w:trPr>
        <w:tc>
          <w:tcPr>
            <w:tcW w:w="468" w:type="dxa"/>
            <w:vMerge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bookmarkStart w:id="5" w:name="OLE_LINK11"/>
            <w:r>
              <w:rPr>
                <w:rFonts w:ascii="方正楷体_GBK" w:eastAsia="方正楷体_GBK" w:hint="eastAsia"/>
                <w:sz w:val="24"/>
              </w:rPr>
              <w:t>所需信息的用途</w:t>
            </w:r>
            <w:bookmarkEnd w:id="5"/>
          </w:p>
        </w:tc>
        <w:tc>
          <w:tcPr>
            <w:tcW w:w="6410" w:type="dxa"/>
            <w:gridSpan w:val="3"/>
            <w:vAlign w:val="center"/>
          </w:tcPr>
          <w:p w:rsidR="003F03B4" w:rsidRPr="00B42000" w:rsidRDefault="003F03B4" w:rsidP="00B42000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 w:rsidRPr="00B42000">
              <w:rPr>
                <w:rFonts w:ascii="方正楷体_GBK" w:eastAsia="方正楷体_GBK"/>
                <w:sz w:val="24"/>
              </w:rPr>
              <w:tab/>
            </w:r>
          </w:p>
        </w:tc>
      </w:tr>
      <w:tr w:rsidR="003F03B4" w:rsidTr="00360F02">
        <w:trPr>
          <w:cantSplit/>
          <w:trHeight w:val="1701"/>
        </w:trPr>
        <w:tc>
          <w:tcPr>
            <w:tcW w:w="468" w:type="dxa"/>
            <w:vMerge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8460" w:type="dxa"/>
            <w:gridSpan w:val="4"/>
          </w:tcPr>
          <w:p w:rsidR="003F03B4" w:rsidRDefault="003F03B4" w:rsidP="00360F02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获取信息的方式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  <w:p w:rsidR="003F03B4" w:rsidRDefault="00564DFD" w:rsidP="00564DFD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bookmarkStart w:id="6" w:name="OLE_LINK7"/>
            <w:bookmarkStart w:id="7" w:name="OLE_LINK8"/>
            <w:r w:rsidRPr="00564DFD">
              <w:rPr>
                <w:rFonts w:eastAsia="方正仿宋_GBK"/>
                <w:sz w:val="28"/>
                <w:szCs w:val="32"/>
              </w:rPr>
              <w:sym w:font="Wingdings 2" w:char="00A3"/>
            </w:r>
            <w:bookmarkEnd w:id="6"/>
            <w:r>
              <w:rPr>
                <w:rFonts w:ascii="方正楷体_GBK" w:eastAsia="方正楷体_GBK" w:hint="eastAsia"/>
                <w:sz w:val="24"/>
              </w:rPr>
              <w:t>在线答复</w:t>
            </w:r>
          </w:p>
          <w:p w:rsidR="00564DFD" w:rsidRDefault="00564DFD" w:rsidP="00564DFD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 w:rsidRPr="00564DFD"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电子邮件</w:t>
            </w:r>
          </w:p>
          <w:p w:rsidR="00564DFD" w:rsidRDefault="00564DFD" w:rsidP="00564DFD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 w:rsidR="00530C14">
              <w:rPr>
                <w:rFonts w:ascii="方正楷体_GBK" w:eastAsia="方正楷体_GBK" w:hint="eastAsia"/>
                <w:sz w:val="24"/>
              </w:rPr>
              <w:t>邮寄</w:t>
            </w:r>
          </w:p>
          <w:p w:rsidR="00564DFD" w:rsidRDefault="00564DFD" w:rsidP="00564DFD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传真</w:t>
            </w:r>
          </w:p>
          <w:p w:rsidR="00564DFD" w:rsidRDefault="00564DFD" w:rsidP="00564DFD">
            <w:pPr>
              <w:spacing w:line="0" w:lineRule="atLeast"/>
              <w:ind w:firstLineChars="150" w:firstLine="420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eastAsia="方正仿宋_GBK"/>
                <w:sz w:val="28"/>
                <w:szCs w:val="32"/>
              </w:rPr>
              <w:sym w:font="Wingdings 2" w:char="00A3"/>
            </w:r>
            <w:r>
              <w:rPr>
                <w:rFonts w:ascii="方正楷体_GBK" w:eastAsia="方正楷体_GBK" w:hint="eastAsia"/>
                <w:sz w:val="24"/>
              </w:rPr>
              <w:t>自行领取</w:t>
            </w:r>
            <w:bookmarkEnd w:id="7"/>
          </w:p>
        </w:tc>
      </w:tr>
      <w:tr w:rsidR="003F03B4" w:rsidTr="003F03B4">
        <w:trPr>
          <w:cantSplit/>
          <w:trHeight w:val="467"/>
        </w:trPr>
        <w:tc>
          <w:tcPr>
            <w:tcW w:w="468" w:type="dxa"/>
            <w:vMerge/>
            <w:vAlign w:val="center"/>
          </w:tcPr>
          <w:p w:rsidR="003F03B4" w:rsidRDefault="003F03B4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8460" w:type="dxa"/>
            <w:gridSpan w:val="4"/>
          </w:tcPr>
          <w:p w:rsidR="003F03B4" w:rsidRDefault="003F03B4" w:rsidP="00D33196">
            <w:pPr>
              <w:spacing w:line="400" w:lineRule="exac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本人（单位）承诺获取政府信息后，不作任何炒作及随意扩大公开范围。</w:t>
            </w:r>
          </w:p>
        </w:tc>
      </w:tr>
      <w:tr w:rsidR="00360F02" w:rsidTr="00530C14">
        <w:trPr>
          <w:cantSplit/>
          <w:trHeight w:val="3903"/>
        </w:trPr>
        <w:tc>
          <w:tcPr>
            <w:tcW w:w="468" w:type="dxa"/>
            <w:vAlign w:val="center"/>
          </w:tcPr>
          <w:p w:rsidR="00360F02" w:rsidRDefault="00360F02" w:rsidP="00360F02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>附件</w:t>
            </w:r>
          </w:p>
        </w:tc>
        <w:tc>
          <w:tcPr>
            <w:tcW w:w="8460" w:type="dxa"/>
            <w:gridSpan w:val="4"/>
          </w:tcPr>
          <w:p w:rsidR="00360F02" w:rsidRDefault="00360F02" w:rsidP="00530C14">
            <w:pPr>
              <w:spacing w:line="0" w:lineRule="atLeast"/>
              <w:rPr>
                <w:rFonts w:ascii="方正楷体_GBK" w:eastAsia="方正楷体_GBK"/>
                <w:sz w:val="24"/>
              </w:rPr>
            </w:pPr>
            <w:r w:rsidRPr="00360F02">
              <w:rPr>
                <w:rFonts w:ascii="方正楷体_GBK" w:eastAsia="方正楷体_GBK" w:hint="eastAsia"/>
                <w:sz w:val="24"/>
              </w:rPr>
              <w:tab/>
            </w:r>
            <w:r w:rsidR="000B38E9">
              <w:rPr>
                <w:rFonts w:ascii="方正楷体_GBK" w:eastAsia="方正楷体_GBK" w:hint="eastAsia"/>
                <w:sz w:val="24"/>
              </w:rPr>
              <w:t>身份证正反面</w:t>
            </w:r>
            <w:r w:rsidR="000B38E9">
              <w:rPr>
                <w:rFonts w:ascii="方正楷体_GBK" w:eastAsia="方正楷体_GBK" w:hAnsi="方正楷体_GBK" w:hint="eastAsia"/>
                <w:sz w:val="24"/>
              </w:rPr>
              <w:t>*</w:t>
            </w:r>
          </w:p>
        </w:tc>
      </w:tr>
    </w:tbl>
    <w:p w:rsidR="00B13DCE" w:rsidRPr="00360F02" w:rsidRDefault="00E60A4E" w:rsidP="00E60A4E">
      <w:pPr>
        <w:spacing w:line="0" w:lineRule="atLeast"/>
        <w:jc w:val="left"/>
        <w:rPr>
          <w:rFonts w:ascii="方正楷体_GBK" w:eastAsia="方正楷体_GBK"/>
          <w:sz w:val="24"/>
        </w:rPr>
      </w:pPr>
      <w:bookmarkStart w:id="8" w:name="OLE_LINK3"/>
      <w:r>
        <w:rPr>
          <w:rFonts w:ascii="方正楷体_GBK" w:eastAsia="方正楷体_GBK"/>
          <w:sz w:val="24"/>
        </w:rPr>
        <w:t>注：带</w:t>
      </w:r>
      <w:r>
        <w:rPr>
          <w:rFonts w:ascii="方正楷体_GBK" w:eastAsia="方正楷体_GBK" w:hAnsi="方正楷体_GBK" w:hint="eastAsia"/>
          <w:sz w:val="24"/>
        </w:rPr>
        <w:t>*项为必填项。</w:t>
      </w:r>
      <w:bookmarkEnd w:id="1"/>
      <w:bookmarkEnd w:id="8"/>
    </w:p>
    <w:sectPr w:rsidR="00B13DCE" w:rsidRPr="00360F02" w:rsidSect="0079247C">
      <w:pgSz w:w="11906" w:h="16838"/>
      <w:pgMar w:top="109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66" w:rsidRDefault="00A02B66" w:rsidP="00360F02">
      <w:r>
        <w:separator/>
      </w:r>
    </w:p>
  </w:endnote>
  <w:endnote w:type="continuationSeparator" w:id="1">
    <w:p w:rsidR="00A02B66" w:rsidRDefault="00A02B66" w:rsidP="0036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66" w:rsidRDefault="00A02B66" w:rsidP="00360F02">
      <w:r>
        <w:separator/>
      </w:r>
    </w:p>
  </w:footnote>
  <w:footnote w:type="continuationSeparator" w:id="1">
    <w:p w:rsidR="00A02B66" w:rsidRDefault="00A02B66" w:rsidP="00360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4C"/>
    <w:rsid w:val="000478F5"/>
    <w:rsid w:val="00077B79"/>
    <w:rsid w:val="000B38E9"/>
    <w:rsid w:val="000F43C1"/>
    <w:rsid w:val="00140827"/>
    <w:rsid w:val="00155D4C"/>
    <w:rsid w:val="00182A30"/>
    <w:rsid w:val="00196AD5"/>
    <w:rsid w:val="001A2D0B"/>
    <w:rsid w:val="001C58F3"/>
    <w:rsid w:val="002474B0"/>
    <w:rsid w:val="00267727"/>
    <w:rsid w:val="002A4B50"/>
    <w:rsid w:val="003062D2"/>
    <w:rsid w:val="00360F02"/>
    <w:rsid w:val="003F03B4"/>
    <w:rsid w:val="00477248"/>
    <w:rsid w:val="004B339A"/>
    <w:rsid w:val="004C2668"/>
    <w:rsid w:val="004D1B11"/>
    <w:rsid w:val="00503BAD"/>
    <w:rsid w:val="00526FC5"/>
    <w:rsid w:val="00530C14"/>
    <w:rsid w:val="00564DFD"/>
    <w:rsid w:val="005A3795"/>
    <w:rsid w:val="00620C13"/>
    <w:rsid w:val="0067606B"/>
    <w:rsid w:val="006B7E5C"/>
    <w:rsid w:val="00724522"/>
    <w:rsid w:val="0074479D"/>
    <w:rsid w:val="0079247C"/>
    <w:rsid w:val="007A53B3"/>
    <w:rsid w:val="007C21FF"/>
    <w:rsid w:val="00817295"/>
    <w:rsid w:val="008E0ECC"/>
    <w:rsid w:val="00913EBE"/>
    <w:rsid w:val="009141E3"/>
    <w:rsid w:val="00946BC9"/>
    <w:rsid w:val="00990BC4"/>
    <w:rsid w:val="00A02B66"/>
    <w:rsid w:val="00A63D7B"/>
    <w:rsid w:val="00AA4D1B"/>
    <w:rsid w:val="00B13DCE"/>
    <w:rsid w:val="00B33E63"/>
    <w:rsid w:val="00B42000"/>
    <w:rsid w:val="00B519D7"/>
    <w:rsid w:val="00C63AC4"/>
    <w:rsid w:val="00D33196"/>
    <w:rsid w:val="00DF0EB5"/>
    <w:rsid w:val="00E26C70"/>
    <w:rsid w:val="00E578ED"/>
    <w:rsid w:val="00E60A4E"/>
    <w:rsid w:val="00E96EB6"/>
    <w:rsid w:val="00F35DE0"/>
    <w:rsid w:val="00F90257"/>
    <w:rsid w:val="14A80CC5"/>
    <w:rsid w:val="23F50791"/>
    <w:rsid w:val="7D4D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9247C"/>
    <w:rPr>
      <w:kern w:val="2"/>
      <w:sz w:val="18"/>
      <w:szCs w:val="18"/>
    </w:rPr>
  </w:style>
  <w:style w:type="character" w:customStyle="1" w:styleId="Char0">
    <w:name w:val="页眉 Char"/>
    <w:link w:val="a4"/>
    <w:rsid w:val="0079247C"/>
    <w:rPr>
      <w:kern w:val="2"/>
      <w:sz w:val="18"/>
      <w:szCs w:val="18"/>
    </w:rPr>
  </w:style>
  <w:style w:type="paragraph" w:styleId="a4">
    <w:name w:val="header"/>
    <w:basedOn w:val="a"/>
    <w:link w:val="Char0"/>
    <w:rsid w:val="0079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9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6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B42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42000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Legend (Beijing) Limited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政府信息公开申请表</dc:title>
  <dc:creator>"田皓"</dc:creator>
  <cp:lastModifiedBy>Windows User</cp:lastModifiedBy>
  <cp:revision>12</cp:revision>
  <cp:lastPrinted>2023-01-11T01:54:00Z</cp:lastPrinted>
  <dcterms:created xsi:type="dcterms:W3CDTF">2024-01-02T06:41:00Z</dcterms:created>
  <dcterms:modified xsi:type="dcterms:W3CDTF">2025-07-23T01:54:00Z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