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CF6A">
      <w:pPr>
        <w:tabs>
          <w:tab w:val="left" w:pos="1224"/>
        </w:tabs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申请病残津贴公示书</w:t>
      </w:r>
    </w:p>
    <w:p w14:paraId="6B387B02">
      <w:pPr>
        <w:tabs>
          <w:tab w:val="left" w:pos="1224"/>
        </w:tabs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E545043">
      <w:pPr>
        <w:tabs>
          <w:tab w:val="left" w:pos="1224"/>
        </w:tabs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姓名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，性别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月出生，居住地：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   </w:t>
      </w:r>
      <w:r>
        <w:rPr>
          <w:rFonts w:hint="eastAsia" w:ascii="华文仿宋" w:hAnsi="华文仿宋" w:eastAsia="华文仿宋" w:cs="华文仿宋"/>
          <w:sz w:val="32"/>
          <w:szCs w:val="32"/>
        </w:rPr>
        <w:t>市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区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街道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社区，现已了解国家关于病残津贴的相关政策，也知悉完全丧失劳动能力将对就业及参保产生的影响和后果，经慎重考虑，特提出领取病残津贴的申请。</w:t>
      </w:r>
    </w:p>
    <w:p w14:paraId="14647844">
      <w:pPr>
        <w:tabs>
          <w:tab w:val="left" w:pos="1224"/>
        </w:tabs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</w:p>
    <w:p w14:paraId="36394DB6">
      <w:pPr>
        <w:tabs>
          <w:tab w:val="left" w:pos="1224"/>
        </w:tabs>
        <w:ind w:firstLine="4480" w:firstLineChars="14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本人签字：</w:t>
      </w:r>
    </w:p>
    <w:p w14:paraId="3984F4FD">
      <w:pPr>
        <w:tabs>
          <w:tab w:val="left" w:pos="1224"/>
        </w:tabs>
        <w:ind w:firstLine="640" w:firstLineChars="200"/>
        <w:jc w:val="righ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年   月   日</w:t>
      </w:r>
    </w:p>
    <w:p w14:paraId="2BA22DE1">
      <w:pPr>
        <w:tabs>
          <w:tab w:val="left" w:pos="1224"/>
        </w:tabs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按照国家人社部、财政部《企业职工基本养老保险病残津贴暂行办法》的相关规定，现对上述人员的病残津贴申请情况进行公示，公示时间不少于5个工作日。公示期间如有任何问题，知情人可向025-12333进行举报。公示无异议后我单位将为其办理相关申请手续。</w:t>
      </w:r>
    </w:p>
    <w:p w14:paraId="4820E960">
      <w:pPr>
        <w:tabs>
          <w:tab w:val="left" w:pos="1224"/>
        </w:tabs>
        <w:jc w:val="left"/>
        <w:rPr>
          <w:rFonts w:hint="eastAsia" w:ascii="华文仿宋" w:hAnsi="华文仿宋" w:eastAsia="华文仿宋" w:cs="华文仿宋"/>
          <w:sz w:val="32"/>
          <w:szCs w:val="32"/>
        </w:rPr>
      </w:pPr>
    </w:p>
    <w:p w14:paraId="594CF0FF">
      <w:pPr>
        <w:tabs>
          <w:tab w:val="left" w:pos="1224"/>
        </w:tabs>
        <w:ind w:firstLine="42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公示开始时间：              公示结束时间：</w:t>
      </w:r>
    </w:p>
    <w:p w14:paraId="4520F400">
      <w:pPr>
        <w:tabs>
          <w:tab w:val="left" w:pos="1224"/>
        </w:tabs>
        <w:ind w:firstLine="42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 </w:t>
      </w:r>
    </w:p>
    <w:p w14:paraId="095C9567">
      <w:pPr>
        <w:tabs>
          <w:tab w:val="left" w:pos="1224"/>
        </w:tabs>
        <w:ind w:firstLine="42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公示地址：</w:t>
      </w:r>
    </w:p>
    <w:p w14:paraId="555AEE70">
      <w:pPr>
        <w:tabs>
          <w:tab w:val="left" w:pos="1224"/>
        </w:tabs>
        <w:ind w:left="6400" w:hanging="6400" w:hangingChars="2000"/>
        <w:jc w:val="lef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                （单位盖章）</w:t>
      </w:r>
    </w:p>
    <w:p w14:paraId="6D54EE0E"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          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 xml:space="preserve">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80947"/>
    <w:rsid w:val="6B11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2025-03-31T02:36:00Z</dcterms:created>
  <dc:creator>浦菡月</dc:creator>
  <cp:lastModifiedBy>明天的明天</cp:lastModifiedBy>
  <dcterms:modified xsi:type="dcterms:W3CDTF">2025-03-31T02:36:24Z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eyJoZGlkIjoiODk5ZWRjMTJlNThhZDdlMWVkYWYyODE3YjVlODQ1ZTgiLCJ1c2VySWQiOiI0NzM3ODI5MTkifQ==</vt:lpwstr>
  </property>
  <property fmtid="{D5CDD505-2E9C-101B-9397-08002B2CF9AE}" pid="4" name="ICV">
    <vt:lpwstr>5E9CF76B80324BA0BA2EF657AFC5E05A_12</vt:lpwstr>
  </property>
</Properties>
</file>