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53" w:rsidRPr="00F02CDC" w:rsidRDefault="008E7C53" w:rsidP="008E7C53">
      <w:pPr>
        <w:spacing w:line="300" w:lineRule="auto"/>
        <w:rPr>
          <w:rFonts w:ascii="Times New Roman" w:eastAsia="方正黑体_GBK" w:hAnsi="Times New Roman"/>
          <w:color w:val="000000"/>
          <w:sz w:val="32"/>
          <w:szCs w:val="32"/>
        </w:rPr>
      </w:pPr>
      <w:r w:rsidRPr="00F02CDC">
        <w:rPr>
          <w:rFonts w:ascii="Times New Roman" w:eastAsia="方正黑体_GBK" w:hAnsi="Times New Roman"/>
          <w:color w:val="000000"/>
          <w:sz w:val="32"/>
          <w:szCs w:val="32"/>
        </w:rPr>
        <w:t>附件</w:t>
      </w:r>
    </w:p>
    <w:p w:rsidR="008E7C53" w:rsidRPr="00F02CDC" w:rsidRDefault="008E7C53" w:rsidP="008E7C53">
      <w:pPr>
        <w:spacing w:line="300" w:lineRule="auto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8E7C53" w:rsidRPr="00F02CDC" w:rsidRDefault="008E7C53" w:rsidP="008E7C53">
      <w:pPr>
        <w:spacing w:line="300" w:lineRule="auto"/>
        <w:jc w:val="center"/>
        <w:rPr>
          <w:rFonts w:ascii="Times New Roman" w:hAnsi="Times New Roman"/>
        </w:rPr>
      </w:pPr>
      <w:r w:rsidRPr="00F02CDC">
        <w:rPr>
          <w:rFonts w:ascii="Times New Roman" w:eastAsia="方正小标宋_GBK" w:hAnsi="Times New Roman"/>
          <w:color w:val="000000"/>
          <w:sz w:val="44"/>
          <w:szCs w:val="44"/>
        </w:rPr>
        <w:t>2020</w:t>
      </w:r>
      <w:r w:rsidRPr="00F02CDC">
        <w:rPr>
          <w:rFonts w:ascii="Times New Roman" w:eastAsia="方正小标宋_GBK" w:hAnsi="Times New Roman"/>
          <w:color w:val="000000"/>
          <w:sz w:val="44"/>
          <w:szCs w:val="44"/>
        </w:rPr>
        <w:t>年南京市紧缺型职业（工种）</w:t>
      </w:r>
      <w:r w:rsidRPr="00F02CDC">
        <w:rPr>
          <w:rFonts w:ascii="Times New Roman" w:eastAsia="方正小标宋_GBK" w:hAnsi="Times New Roman"/>
          <w:sz w:val="44"/>
          <w:szCs w:val="44"/>
        </w:rPr>
        <w:t>推荐目录</w:t>
      </w:r>
    </w:p>
    <w:tbl>
      <w:tblPr>
        <w:tblW w:w="8672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2659"/>
        <w:gridCol w:w="2410"/>
        <w:gridCol w:w="2727"/>
      </w:tblGrid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职业（工种）名称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职业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</w:t>
            </w: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工种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）</w:t>
            </w: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编码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F02CDC">
              <w:rPr>
                <w:rFonts w:ascii="Times New Roman" w:hAnsi="宋体"/>
                <w:b/>
                <w:bCs/>
                <w:color w:val="000000"/>
                <w:szCs w:val="21"/>
              </w:rPr>
              <w:t>证书类型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应急救援员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3-02-03-08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焊工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6-18-02-04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劳动关系协调员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4-07-03-02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电工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6-31-01-03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汽车维修工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4-12-01-01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2659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Courier New"/>
                <w:szCs w:val="21"/>
              </w:rPr>
              <w:t>药物制剂工</w:t>
            </w:r>
          </w:p>
        </w:tc>
        <w:tc>
          <w:tcPr>
            <w:tcW w:w="2410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6-12-03-00</w:t>
            </w:r>
          </w:p>
        </w:tc>
        <w:tc>
          <w:tcPr>
            <w:tcW w:w="2727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Courier New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消防设施操作员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4-07-05-04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铸造工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6-18-02-01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车工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6-18-01-01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化工总控工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6-11-01-03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有害生物防制员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4-09-09-00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制冷空调系统安装维修工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6-29-03-05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有机合成工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6-11-02-15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智能楼宇管理员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4-07-05-03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轨道列车司机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4-02-01-01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眼镜验光员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4-14-03-03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铣工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6-18-01-02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钳工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6-20-01-01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19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农机修理工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5-05-05-02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机床装调维修工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6-20-03-01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21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电梯安装维修工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6-29-03-03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中央空调系统运行操作员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4-06-01-02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国家职业资格证书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23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计算机程序设计员</w:t>
            </w:r>
          </w:p>
        </w:tc>
        <w:tc>
          <w:tcPr>
            <w:tcW w:w="2410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4-04-05-01</w:t>
            </w:r>
          </w:p>
        </w:tc>
        <w:tc>
          <w:tcPr>
            <w:tcW w:w="2727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Courier New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涂装工</w:t>
            </w:r>
          </w:p>
        </w:tc>
        <w:tc>
          <w:tcPr>
            <w:tcW w:w="2410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6-18-03-03</w:t>
            </w:r>
          </w:p>
        </w:tc>
        <w:tc>
          <w:tcPr>
            <w:tcW w:w="2727" w:type="dxa"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Courier New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25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养老护理员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4-10-01-05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26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快递员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4-02-07-08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27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呼叫中心服务员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4-04-05-03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szCs w:val="21"/>
              </w:rPr>
            </w:pPr>
            <w:r w:rsidRPr="00F02CDC">
              <w:rPr>
                <w:rFonts w:ascii="Times New Roman" w:hAnsi="宋体"/>
                <w:szCs w:val="21"/>
              </w:rPr>
              <w:t>家政服务员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4-10-01-06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29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光纤光缆制造工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6-24-03-02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  <w:tr w:rsidR="008E7C53" w:rsidRPr="00F02CDC" w:rsidTr="003E08B2">
        <w:trPr>
          <w:trHeight w:val="567"/>
          <w:jc w:val="center"/>
        </w:trPr>
        <w:tc>
          <w:tcPr>
            <w:tcW w:w="876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2659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电子专用设备装调工</w:t>
            </w:r>
          </w:p>
        </w:tc>
        <w:tc>
          <w:tcPr>
            <w:tcW w:w="2410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Times New Roman"/>
                <w:color w:val="000000"/>
                <w:szCs w:val="21"/>
              </w:rPr>
              <w:t>6-21-04-01</w:t>
            </w:r>
          </w:p>
        </w:tc>
        <w:tc>
          <w:tcPr>
            <w:tcW w:w="2727" w:type="dxa"/>
            <w:noWrap/>
            <w:vAlign w:val="center"/>
            <w:hideMark/>
          </w:tcPr>
          <w:p w:rsidR="008E7C53" w:rsidRPr="00F02CDC" w:rsidRDefault="008E7C53" w:rsidP="003E08B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02CDC">
              <w:rPr>
                <w:rFonts w:ascii="Times New Roman" w:hAnsi="宋体"/>
                <w:color w:val="000000"/>
                <w:szCs w:val="21"/>
              </w:rPr>
              <w:t>职业技能等级证书</w:t>
            </w:r>
          </w:p>
        </w:tc>
      </w:tr>
    </w:tbl>
    <w:p w:rsidR="008E7C53" w:rsidRPr="00F02CDC" w:rsidRDefault="008E7C53" w:rsidP="008E7C53">
      <w:pPr>
        <w:rPr>
          <w:rFonts w:ascii="Times New Roman" w:hAnsi="Times New Roman"/>
        </w:rPr>
      </w:pPr>
    </w:p>
    <w:p w:rsidR="004358AB" w:rsidRDefault="008E7C53" w:rsidP="008E7C53">
      <w:pPr>
        <w:spacing w:line="220" w:lineRule="atLeast"/>
      </w:pPr>
      <w:r>
        <w:rPr>
          <w:rFonts w:ascii="Times New Roman" w:hAnsi="Times New Roman"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53" w:rsidRDefault="008E7C53" w:rsidP="008E7C53">
      <w:pPr>
        <w:spacing w:after="0"/>
      </w:pPr>
      <w:r>
        <w:separator/>
      </w:r>
    </w:p>
  </w:endnote>
  <w:endnote w:type="continuationSeparator" w:id="0">
    <w:p w:rsidR="008E7C53" w:rsidRDefault="008E7C53" w:rsidP="008E7C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53" w:rsidRDefault="008E7C53" w:rsidP="008E7C53">
      <w:pPr>
        <w:spacing w:after="0"/>
      </w:pPr>
      <w:r>
        <w:separator/>
      </w:r>
    </w:p>
  </w:footnote>
  <w:footnote w:type="continuationSeparator" w:id="0">
    <w:p w:rsidR="008E7C53" w:rsidRDefault="008E7C53" w:rsidP="008E7C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66FBC"/>
    <w:rsid w:val="008B7726"/>
    <w:rsid w:val="008E7C5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C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C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C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C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2020-10-09T08:54:00Z</dcterms:modified>
</cp:coreProperties>
</file>