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企业划型异议申请表</w:t>
      </w:r>
    </w:p>
    <w:p>
      <w:pPr>
        <w:ind w:right="128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№</w:t>
      </w:r>
      <w:r>
        <w:rPr>
          <w:rFonts w:ascii="Times New Roman" w:cs="Times New Roman" w:hAnsiTheme="minorEastAsia"/>
          <w:sz w:val="32"/>
          <w:szCs w:val="32"/>
        </w:rPr>
        <w:t>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703"/>
        <w:gridCol w:w="1555"/>
        <w:gridCol w:w="1559"/>
        <w:gridCol w:w="2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单位名称</w:t>
            </w:r>
          </w:p>
        </w:tc>
        <w:tc>
          <w:tcPr>
            <w:tcW w:w="776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主要业务活动</w:t>
            </w:r>
          </w:p>
        </w:tc>
        <w:tc>
          <w:tcPr>
            <w:tcW w:w="7761" w:type="dxa"/>
            <w:gridSpan w:val="4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统一信用代码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cs="Times New Roman"/>
                <w:sz w:val="28"/>
                <w:szCs w:val="28"/>
              </w:rPr>
              <w:t>单位性质</w:t>
            </w:r>
          </w:p>
        </w:tc>
        <w:tc>
          <w:tcPr>
            <w:tcW w:w="294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单位代码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行业类别</w:t>
            </w:r>
          </w:p>
        </w:tc>
        <w:tc>
          <w:tcPr>
            <w:tcW w:w="294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联系人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94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9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cs="Times New Roman"/>
                <w:sz w:val="28"/>
                <w:szCs w:val="28"/>
              </w:rPr>
              <w:t>年末从业人数（人）</w:t>
            </w:r>
          </w:p>
        </w:tc>
        <w:tc>
          <w:tcPr>
            <w:tcW w:w="6058" w:type="dxa"/>
            <w:gridSpan w:val="3"/>
          </w:tcPr>
          <w:p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9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cs="Times New Roman"/>
                <w:sz w:val="28"/>
                <w:szCs w:val="28"/>
              </w:rPr>
              <w:t>年度营业收入（万元）</w:t>
            </w:r>
          </w:p>
        </w:tc>
        <w:tc>
          <w:tcPr>
            <w:tcW w:w="6058" w:type="dxa"/>
            <w:gridSpan w:val="3"/>
          </w:tcPr>
          <w:p>
            <w:pPr>
              <w:ind w:firstLine="1890" w:firstLineChars="900"/>
              <w:jc w:val="righ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9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cs="Times New Roman"/>
                <w:sz w:val="28"/>
                <w:szCs w:val="28"/>
              </w:rPr>
              <w:t>年末资产总额（万元）</w:t>
            </w:r>
          </w:p>
        </w:tc>
        <w:tc>
          <w:tcPr>
            <w:tcW w:w="6058" w:type="dxa"/>
            <w:gridSpan w:val="3"/>
          </w:tcPr>
          <w:p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9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非独立法人分支机构</w:t>
            </w:r>
          </w:p>
        </w:tc>
        <w:tc>
          <w:tcPr>
            <w:tcW w:w="60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单位名称及单位代码附表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企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业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申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明</w:t>
            </w:r>
          </w:p>
        </w:tc>
        <w:tc>
          <w:tcPr>
            <w:tcW w:w="9037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/>
                <w:sz w:val="24"/>
                <w:szCs w:val="24"/>
              </w:rPr>
              <w:t>我单位已知悉关于阶段性减免社会保险费和企业划型的规定。提供的信息不存在虚假和隐匿分支机构的情况。</w:t>
            </w:r>
          </w:p>
          <w:p>
            <w:pPr>
              <w:ind w:firstLine="480" w:firstLineChars="200"/>
              <w:rPr>
                <w:rFonts w:hint="eastAsia" w:ascii="Times New Roman" w:cs="Times New Roman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Times New Roman" w:cs="Times New Roman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Times New Roman" w:cs="Times New Roman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4080" w:firstLineChars="1700"/>
              <w:rPr>
                <w:rFonts w:hint="eastAsia"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（公章）</w:t>
            </w:r>
          </w:p>
          <w:p>
            <w:pPr>
              <w:ind w:firstLine="4080" w:firstLineChars="17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right="560" w:firstLine="3240" w:firstLineChars="13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法人代表（签名）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>
            <w:pPr>
              <w:ind w:right="56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right="5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96" w:type="dxa"/>
            <w:gridSpan w:val="3"/>
            <w:vAlign w:val="center"/>
          </w:tcPr>
          <w:p>
            <w:pPr>
              <w:ind w:firstLine="560" w:firstLineChars="200"/>
              <w:rPr>
                <w:rFonts w:hint="eastAsia"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企业划型</w:t>
            </w:r>
          </w:p>
        </w:tc>
        <w:tc>
          <w:tcPr>
            <w:tcW w:w="6058" w:type="dxa"/>
            <w:gridSpan w:val="3"/>
            <w:vAlign w:val="center"/>
          </w:tcPr>
          <w:p>
            <w:pPr>
              <w:rPr>
                <w:rFonts w:hint="eastAsia" w:ascii="Times New Roman" w:cs="Times New Roman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 w:ascii="Times New Roman" w:cs="Times New Roman"/>
                <w:sz w:val="28"/>
                <w:szCs w:val="28"/>
              </w:rPr>
              <w:t xml:space="preserve">大型   </w:t>
            </w: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 w:ascii="Times New Roman" w:cs="Times New Roman"/>
                <w:sz w:val="28"/>
                <w:szCs w:val="28"/>
              </w:rPr>
              <w:t xml:space="preserve">中型   </w:t>
            </w: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 w:ascii="Times New Roman" w:cs="Times New Roman"/>
                <w:sz w:val="28"/>
                <w:szCs w:val="28"/>
              </w:rPr>
              <w:t xml:space="preserve">小型   </w:t>
            </w: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 w:ascii="Times New Roman" w:cs="Times New Roman"/>
                <w:sz w:val="28"/>
                <w:szCs w:val="28"/>
              </w:rPr>
              <w:t>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备注</w:t>
            </w:r>
          </w:p>
        </w:tc>
        <w:tc>
          <w:tcPr>
            <w:tcW w:w="9037" w:type="dxa"/>
            <w:gridSpan w:val="5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cs="Times New Roman"/>
        </w:rPr>
        <w:t>注意事项：</w:t>
      </w:r>
    </w:p>
    <w:p>
      <w:pPr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cs="Times New Roman"/>
        </w:rPr>
        <w:t>．行业类别指《关于印发中小微企业划型标准规定的通知》所列明的</w:t>
      </w:r>
      <w:r>
        <w:rPr>
          <w:rFonts w:ascii="Times New Roman" w:hAnsi="Times New Roman" w:cs="Times New Roman"/>
        </w:rPr>
        <w:t>16</w:t>
      </w:r>
      <w:r>
        <w:rPr>
          <w:rFonts w:ascii="Times New Roman" w:cs="Times New Roman"/>
        </w:rPr>
        <w:t>各行业</w:t>
      </w:r>
      <w:r>
        <w:rPr>
          <w:rFonts w:hint="eastAsia" w:ascii="Times New Roman" w:cs="Times New Roman"/>
          <w:lang w:eastAsia="zh-CN"/>
        </w:rPr>
        <w:t>。</w:t>
      </w:r>
      <w:bookmarkStart w:id="0" w:name="_GoBack"/>
      <w:bookmarkEnd w:id="0"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单位性质指企业、社会团体、民办非企业单位、机关、事业单位、以单位方式参保的个体工商户及其他参保单位</w:t>
      </w:r>
      <w:r>
        <w:rPr>
          <w:rFonts w:ascii="Times New Roman" w:cs="Times New Roman"/>
        </w:rPr>
        <w:t>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cs="Times New Roman"/>
        </w:rPr>
        <w:t>．企业对所有申报数据真实性承诺负责，</w:t>
      </w:r>
      <w:r>
        <w:rPr>
          <w:rFonts w:hint="eastAsia" w:ascii="Times New Roman" w:cs="Times New Roman"/>
        </w:rPr>
        <w:t>提供营业执照和</w:t>
      </w:r>
      <w:r>
        <w:rPr>
          <w:rFonts w:ascii="Times New Roman" w:hAnsi="Times New Roman" w:cs="Times New Roman"/>
        </w:rPr>
        <w:t>2019</w:t>
      </w:r>
      <w:r>
        <w:rPr>
          <w:rFonts w:ascii="Times New Roman" w:cs="Times New Roman"/>
        </w:rPr>
        <w:t>年度企业财报</w:t>
      </w:r>
      <w:r>
        <w:rPr>
          <w:rFonts w:hint="eastAsia" w:ascii="Times New Roman" w:cs="Times New Roman"/>
        </w:rPr>
        <w:t>，由市人社部门会同有关部门</w:t>
      </w:r>
      <w:r>
        <w:rPr>
          <w:rFonts w:ascii="Times New Roman" w:cs="Times New Roman"/>
        </w:rPr>
        <w:t>进行核查</w:t>
      </w:r>
      <w:r>
        <w:rPr>
          <w:rFonts w:hint="eastAsia" w:ascii="Times New Roman" w:cs="Times New Roman"/>
        </w:rPr>
        <w:t>认定</w:t>
      </w:r>
      <w:r>
        <w:rPr>
          <w:rFonts w:ascii="Times New Roman" w:cs="Times New Roman"/>
        </w:rPr>
        <w:t>。</w:t>
      </w:r>
    </w:p>
    <w:sectPr>
      <w:pgSz w:w="11906" w:h="16838"/>
      <w:pgMar w:top="1021" w:right="1021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4A98"/>
    <w:rsid w:val="0007567B"/>
    <w:rsid w:val="000D64F1"/>
    <w:rsid w:val="00115659"/>
    <w:rsid w:val="00241A4E"/>
    <w:rsid w:val="00310EAF"/>
    <w:rsid w:val="00466C20"/>
    <w:rsid w:val="004F0F8B"/>
    <w:rsid w:val="005C12E3"/>
    <w:rsid w:val="0066303C"/>
    <w:rsid w:val="00794A98"/>
    <w:rsid w:val="007C07C2"/>
    <w:rsid w:val="008A7E90"/>
    <w:rsid w:val="00925D49"/>
    <w:rsid w:val="00A044F7"/>
    <w:rsid w:val="00A163BB"/>
    <w:rsid w:val="00A47B97"/>
    <w:rsid w:val="00AA412D"/>
    <w:rsid w:val="00C13AEA"/>
    <w:rsid w:val="00C95656"/>
    <w:rsid w:val="00E43886"/>
    <w:rsid w:val="784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398</Characters>
  <Lines>3</Lines>
  <Paragraphs>1</Paragraphs>
  <TotalTime>24</TotalTime>
  <ScaleCrop>false</ScaleCrop>
  <LinksUpToDate>false</LinksUpToDate>
  <CharactersWithSpaces>466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2020-03-05T01:51:00Z</dcterms:created>
  <dc:creator>aa</dc:creator>
  <cp:lastModifiedBy>aa</cp:lastModifiedBy>
  <cp:lastPrinted>2020-03-05T01:45:00Z</cp:lastPrinted>
  <dcterms:modified xsi:type="dcterms:W3CDTF">2020-03-09T09:44:39Z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